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9CD6CB" w14:textId="57042D5A" w:rsidR="00473061" w:rsidRDefault="00D61DDA" w:rsidP="00D61DDA">
      <w:pPr>
        <w:pStyle w:val="a4"/>
        <w:spacing w:after="0" w:line="240" w:lineRule="auto"/>
        <w:jc w:val="right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en-US"/>
        </w:rPr>
        <w:t>1-</w:t>
      </w:r>
      <w:r w:rsidR="00DC24A6" w:rsidRPr="00DC24A6">
        <w:rPr>
          <w:rFonts w:ascii="Times New Roman" w:hAnsi="Times New Roman" w:cs="Times New Roman"/>
          <w:b/>
          <w:i/>
          <w:sz w:val="28"/>
          <w:szCs w:val="28"/>
          <w:lang w:val="kk-KZ"/>
        </w:rPr>
        <w:t xml:space="preserve">қосымша </w:t>
      </w:r>
    </w:p>
    <w:p w14:paraId="4F11FE5B" w14:textId="77777777" w:rsidR="00DC24A6" w:rsidRPr="00DC24A6" w:rsidRDefault="00DC24A6" w:rsidP="00DC24A6">
      <w:pPr>
        <w:spacing w:after="0" w:line="240" w:lineRule="auto"/>
        <w:ind w:left="360"/>
        <w:jc w:val="right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</w:p>
    <w:p w14:paraId="3F5E32A2" w14:textId="1A0704EE" w:rsidR="00F7469E" w:rsidRPr="00DC24A6" w:rsidRDefault="002C7487" w:rsidP="00F7469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DC24A6">
        <w:rPr>
          <w:rFonts w:ascii="Times New Roman" w:hAnsi="Times New Roman" w:cs="Times New Roman"/>
          <w:b/>
          <w:sz w:val="28"/>
          <w:szCs w:val="28"/>
          <w:lang w:val="kk-KZ"/>
        </w:rPr>
        <w:t>202</w:t>
      </w:r>
      <w:r w:rsidR="00F36525">
        <w:rPr>
          <w:rFonts w:ascii="Times New Roman" w:hAnsi="Times New Roman" w:cs="Times New Roman"/>
          <w:b/>
          <w:sz w:val="28"/>
          <w:szCs w:val="28"/>
          <w:lang w:val="kk-KZ"/>
        </w:rPr>
        <w:t>6</w:t>
      </w:r>
      <w:r w:rsidRPr="00DC24A6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жыл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ғы </w:t>
      </w:r>
      <w:r w:rsidR="00DC24A6">
        <w:rPr>
          <w:rFonts w:ascii="Times New Roman" w:hAnsi="Times New Roman" w:cs="Times New Roman"/>
          <w:b/>
          <w:sz w:val="28"/>
          <w:szCs w:val="28"/>
          <w:lang w:val="kk-KZ"/>
        </w:rPr>
        <w:t>_______________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DC24A6">
        <w:rPr>
          <w:rFonts w:ascii="Times New Roman" w:hAnsi="Times New Roman" w:cs="Times New Roman"/>
          <w:b/>
          <w:sz w:val="28"/>
          <w:szCs w:val="28"/>
          <w:lang w:val="kk-KZ"/>
        </w:rPr>
        <w:t>«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Ашық НҚА</w:t>
      </w:r>
      <w:r w:rsidRPr="00DC24A6">
        <w:rPr>
          <w:rFonts w:ascii="Times New Roman" w:hAnsi="Times New Roman" w:cs="Times New Roman"/>
          <w:b/>
          <w:sz w:val="28"/>
          <w:szCs w:val="28"/>
          <w:lang w:val="kk-KZ"/>
        </w:rPr>
        <w:t>»</w:t>
      </w:r>
      <w:r w:rsidR="00B05C90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порталында орналастыруға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жоспарланған және резонанстық мәселені қамтымайтын НҚА жобаларының тізбесі </w:t>
      </w:r>
    </w:p>
    <w:p w14:paraId="3E4F4B67" w14:textId="77777777" w:rsidR="00F7469E" w:rsidRPr="00DC24A6" w:rsidRDefault="00F7469E" w:rsidP="00F7469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tbl>
      <w:tblPr>
        <w:tblStyle w:val="a3"/>
        <w:tblW w:w="15452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426"/>
        <w:gridCol w:w="2126"/>
        <w:gridCol w:w="1417"/>
        <w:gridCol w:w="1134"/>
        <w:gridCol w:w="1985"/>
        <w:gridCol w:w="1701"/>
        <w:gridCol w:w="2551"/>
        <w:gridCol w:w="1985"/>
        <w:gridCol w:w="2127"/>
      </w:tblGrid>
      <w:tr w:rsidR="00137C86" w:rsidRPr="00FE1ABF" w14:paraId="670EA0D8" w14:textId="6AECF79C" w:rsidTr="009328BE">
        <w:tc>
          <w:tcPr>
            <w:tcW w:w="426" w:type="dxa"/>
            <w:vAlign w:val="center"/>
          </w:tcPr>
          <w:p w14:paraId="1466E05D" w14:textId="426FF899" w:rsidR="00137C86" w:rsidRPr="00DC24A6" w:rsidRDefault="00137C86" w:rsidP="00F33F7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DC24A6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№</w:t>
            </w:r>
          </w:p>
        </w:tc>
        <w:tc>
          <w:tcPr>
            <w:tcW w:w="2126" w:type="dxa"/>
            <w:vAlign w:val="center"/>
          </w:tcPr>
          <w:p w14:paraId="49BA0702" w14:textId="3A23616A" w:rsidR="00137C86" w:rsidRPr="00DC24A6" w:rsidRDefault="00FA0190" w:rsidP="00155BB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DC24A6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НҚА түрі көрсетілген жоба атауы</w:t>
            </w:r>
          </w:p>
        </w:tc>
        <w:tc>
          <w:tcPr>
            <w:tcW w:w="1417" w:type="dxa"/>
            <w:vAlign w:val="center"/>
          </w:tcPr>
          <w:p w14:paraId="43B4C48C" w14:textId="69E83E0B" w:rsidR="00137C86" w:rsidRPr="00DC24A6" w:rsidRDefault="00FA0190" w:rsidP="00A5455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DC24A6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Жобаны әзірлеуші, құрылымдық бөлімше, лауазымы, байланыс деректері</w:t>
            </w:r>
          </w:p>
        </w:tc>
        <w:tc>
          <w:tcPr>
            <w:tcW w:w="1134" w:type="dxa"/>
            <w:vAlign w:val="center"/>
          </w:tcPr>
          <w:p w14:paraId="00ABAC8D" w14:textId="6141C833" w:rsidR="00137C86" w:rsidRPr="00DC24A6" w:rsidRDefault="00FA0190" w:rsidP="00155BB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DC24A6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Орналастыру жоспарланған күн</w:t>
            </w:r>
          </w:p>
        </w:tc>
        <w:tc>
          <w:tcPr>
            <w:tcW w:w="1985" w:type="dxa"/>
            <w:vAlign w:val="center"/>
          </w:tcPr>
          <w:p w14:paraId="45CB0950" w14:textId="454D431E" w:rsidR="00137C86" w:rsidRPr="00DC24A6" w:rsidRDefault="00FA0190" w:rsidP="00155BB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DC24A6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Жобаның қысқаша мазмұны, негізгі ережелердің сипаттамасы</w:t>
            </w:r>
          </w:p>
        </w:tc>
        <w:tc>
          <w:tcPr>
            <w:tcW w:w="1701" w:type="dxa"/>
            <w:vAlign w:val="center"/>
          </w:tcPr>
          <w:p w14:paraId="78E066D5" w14:textId="6B3B747A" w:rsidR="00137C86" w:rsidRPr="00DC24A6" w:rsidRDefault="00E97096" w:rsidP="00155BB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DC24A6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Жоба әзірленуіне негіз болған тапсырма туралы мәліметтер және оны орындау мерзімі (тиісті НҚА немесе тапсырмаға сілтеме көрсету қажет, болған жағдайда)</w:t>
            </w:r>
          </w:p>
          <w:p w14:paraId="39D46727" w14:textId="77777777" w:rsidR="00137C86" w:rsidRPr="00DC24A6" w:rsidRDefault="00137C86" w:rsidP="00155BB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  <w:p w14:paraId="1E337802" w14:textId="623A23E9" w:rsidR="00137C86" w:rsidRPr="00DC24A6" w:rsidRDefault="00137C86" w:rsidP="00E97096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  <w:lang w:val="kk-KZ"/>
              </w:rPr>
            </w:pPr>
            <w:r w:rsidRPr="00DC24A6">
              <w:rPr>
                <w:rFonts w:ascii="Times New Roman" w:hAnsi="Times New Roman" w:cs="Times New Roman"/>
                <w:b/>
                <w:i/>
                <w:sz w:val="20"/>
                <w:szCs w:val="20"/>
                <w:lang w:val="kk-KZ"/>
              </w:rPr>
              <w:t xml:space="preserve">* </w:t>
            </w:r>
            <w:r w:rsidR="00E97096" w:rsidRPr="00DC24A6">
              <w:rPr>
                <w:rFonts w:ascii="Times New Roman" w:hAnsi="Times New Roman" w:cs="Times New Roman"/>
                <w:b/>
                <w:i/>
                <w:sz w:val="20"/>
                <w:szCs w:val="20"/>
                <w:lang w:val="kk-KZ"/>
              </w:rPr>
              <w:t>егер жоба бастамашылық тәртіппен әзірленсе – «Бастамашылық» деп көрсетіледі</w:t>
            </w:r>
          </w:p>
        </w:tc>
        <w:tc>
          <w:tcPr>
            <w:tcW w:w="2551" w:type="dxa"/>
            <w:vAlign w:val="center"/>
          </w:tcPr>
          <w:p w14:paraId="050E86EC" w14:textId="4DE8EB5E" w:rsidR="00137C86" w:rsidRPr="00DC24A6" w:rsidRDefault="00E97096" w:rsidP="00155BB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DC24A6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Күтілетін нәтижелердің нақты мақсаттары мен мерзімдері</w:t>
            </w:r>
          </w:p>
        </w:tc>
        <w:tc>
          <w:tcPr>
            <w:tcW w:w="1985" w:type="dxa"/>
            <w:vAlign w:val="center"/>
          </w:tcPr>
          <w:p w14:paraId="3657F2E9" w14:textId="3FF63296" w:rsidR="00137C86" w:rsidRPr="00DC24A6" w:rsidRDefault="00FA0190" w:rsidP="00137C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DC24A6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НҚА жобасы қабылданған жағдайда болжанатын әлеуметтік-экономикалық, құқықтық </w:t>
            </w:r>
            <w:r w:rsidR="001A2C4C" w:rsidRPr="00DC24A6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және (немесе) өзге де салдар</w:t>
            </w:r>
          </w:p>
        </w:tc>
        <w:tc>
          <w:tcPr>
            <w:tcW w:w="2127" w:type="dxa"/>
          </w:tcPr>
          <w:p w14:paraId="3A3BA5F2" w14:textId="01E7FFE6" w:rsidR="00DC2C92" w:rsidRPr="00DC24A6" w:rsidRDefault="00DC2C92" w:rsidP="00137C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  <w:p w14:paraId="3C50BA66" w14:textId="000BBC78" w:rsidR="00BC74A7" w:rsidRPr="00DC24A6" w:rsidRDefault="00BC74A7" w:rsidP="00137C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  <w:p w14:paraId="5D49F0CE" w14:textId="77777777" w:rsidR="00BC74A7" w:rsidRPr="00DC24A6" w:rsidRDefault="00BC74A7" w:rsidP="00137C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  <w:p w14:paraId="1FE40F23" w14:textId="5E668AB0" w:rsidR="00137C86" w:rsidRPr="00DC24A6" w:rsidRDefault="00FA0190" w:rsidP="00CE030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DC24A6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Жобаны орналастыру мерзімдерін бұзу кезінде ықтимал тәуекелдер (</w:t>
            </w:r>
            <w:r w:rsidR="00CE0300" w:rsidRPr="00DC24A6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тапсырманы орындау мерзімі, белгілі бір құқықтар мен міндеттемелерді іске асыру мүмкін еместігі, белгілі бір әрекеттерді жүзеге асыру және т.б.</w:t>
            </w:r>
            <w:r w:rsidRPr="00DC24A6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)</w:t>
            </w:r>
          </w:p>
        </w:tc>
      </w:tr>
      <w:tr w:rsidR="0000084E" w:rsidRPr="0000084E" w14:paraId="1C0DA250" w14:textId="77777777" w:rsidTr="009328BE">
        <w:tc>
          <w:tcPr>
            <w:tcW w:w="426" w:type="dxa"/>
            <w:vAlign w:val="center"/>
          </w:tcPr>
          <w:p w14:paraId="4DBFFE15" w14:textId="52188CC9" w:rsidR="0000084E" w:rsidRPr="00DC24A6" w:rsidRDefault="0000084E" w:rsidP="00F33F7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1</w:t>
            </w:r>
          </w:p>
        </w:tc>
        <w:tc>
          <w:tcPr>
            <w:tcW w:w="2126" w:type="dxa"/>
            <w:vAlign w:val="center"/>
          </w:tcPr>
          <w:p w14:paraId="59834504" w14:textId="12DDDDEE" w:rsidR="0000084E" w:rsidRPr="00DC24A6" w:rsidRDefault="0000084E" w:rsidP="00155BB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2</w:t>
            </w:r>
          </w:p>
        </w:tc>
        <w:tc>
          <w:tcPr>
            <w:tcW w:w="1417" w:type="dxa"/>
            <w:vAlign w:val="center"/>
          </w:tcPr>
          <w:p w14:paraId="1BFB9F0B" w14:textId="64979DF2" w:rsidR="0000084E" w:rsidRPr="00DC24A6" w:rsidRDefault="0000084E" w:rsidP="00A5455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3</w:t>
            </w:r>
          </w:p>
        </w:tc>
        <w:tc>
          <w:tcPr>
            <w:tcW w:w="1134" w:type="dxa"/>
            <w:vAlign w:val="center"/>
          </w:tcPr>
          <w:p w14:paraId="1F1134C0" w14:textId="27932661" w:rsidR="0000084E" w:rsidRPr="00DC24A6" w:rsidRDefault="0000084E" w:rsidP="00155BB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4</w:t>
            </w:r>
          </w:p>
        </w:tc>
        <w:tc>
          <w:tcPr>
            <w:tcW w:w="1985" w:type="dxa"/>
            <w:vAlign w:val="center"/>
          </w:tcPr>
          <w:p w14:paraId="722175B9" w14:textId="53342C6E" w:rsidR="0000084E" w:rsidRPr="00DC24A6" w:rsidRDefault="0000084E" w:rsidP="00155BB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5</w:t>
            </w:r>
          </w:p>
        </w:tc>
        <w:tc>
          <w:tcPr>
            <w:tcW w:w="1701" w:type="dxa"/>
            <w:vAlign w:val="center"/>
          </w:tcPr>
          <w:p w14:paraId="08AE4175" w14:textId="139965F5" w:rsidR="0000084E" w:rsidRPr="00DC24A6" w:rsidRDefault="0000084E" w:rsidP="00155BB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6</w:t>
            </w:r>
          </w:p>
        </w:tc>
        <w:tc>
          <w:tcPr>
            <w:tcW w:w="2551" w:type="dxa"/>
            <w:vAlign w:val="center"/>
          </w:tcPr>
          <w:p w14:paraId="2011D3BD" w14:textId="7EE9345A" w:rsidR="0000084E" w:rsidRPr="00DC24A6" w:rsidRDefault="0000084E" w:rsidP="00155BB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7</w:t>
            </w:r>
          </w:p>
        </w:tc>
        <w:tc>
          <w:tcPr>
            <w:tcW w:w="1985" w:type="dxa"/>
            <w:vAlign w:val="center"/>
          </w:tcPr>
          <w:p w14:paraId="66F4AFE8" w14:textId="538A646B" w:rsidR="0000084E" w:rsidRPr="00DC24A6" w:rsidRDefault="0000084E" w:rsidP="00137C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8</w:t>
            </w:r>
          </w:p>
        </w:tc>
        <w:tc>
          <w:tcPr>
            <w:tcW w:w="2127" w:type="dxa"/>
          </w:tcPr>
          <w:p w14:paraId="540D449A" w14:textId="7F3B434B" w:rsidR="0000084E" w:rsidRPr="00DC24A6" w:rsidRDefault="0000084E" w:rsidP="00137C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9</w:t>
            </w:r>
          </w:p>
        </w:tc>
      </w:tr>
      <w:tr w:rsidR="005200AB" w:rsidRPr="00FE1ABF" w14:paraId="45582F88" w14:textId="0B25881C" w:rsidTr="009328BE">
        <w:tc>
          <w:tcPr>
            <w:tcW w:w="426" w:type="dxa"/>
            <w:vAlign w:val="center"/>
          </w:tcPr>
          <w:p w14:paraId="373D7442" w14:textId="65F230AE" w:rsidR="005200AB" w:rsidRPr="00464981" w:rsidRDefault="005200AB" w:rsidP="00D23B94">
            <w:pPr>
              <w:pStyle w:val="a4"/>
              <w:numPr>
                <w:ilvl w:val="0"/>
                <w:numId w:val="1"/>
              </w:numPr>
              <w:ind w:left="-254" w:firstLine="219"/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126" w:type="dxa"/>
            <w:vAlign w:val="center"/>
          </w:tcPr>
          <w:p w14:paraId="45CB8B86" w14:textId="4511547D" w:rsidR="00C375B9" w:rsidRPr="00464981" w:rsidRDefault="00D61DDA" w:rsidP="003F070C">
            <w:pPr>
              <w:pStyle w:val="1"/>
              <w:spacing w:before="0" w:beforeAutospacing="0" w:after="0" w:afterAutospacing="0"/>
              <w:jc w:val="both"/>
              <w:outlineLvl w:val="0"/>
              <w:rPr>
                <w:b w:val="0"/>
                <w:sz w:val="22"/>
                <w:szCs w:val="22"/>
                <w:lang w:val="kk-KZ"/>
              </w:rPr>
            </w:pPr>
            <w:r w:rsidRPr="00D61DDA">
              <w:rPr>
                <w:b w:val="0"/>
                <w:sz w:val="22"/>
                <w:szCs w:val="22"/>
                <w:lang w:val="kk-KZ" w:eastAsia="ru-RU"/>
              </w:rPr>
              <w:t xml:space="preserve">««Жеке тұлғалардың мүлік және көлік құралдары салығын жинау бөлігінде салықтық әкімшілендіруді жетілдіру жөніндегі </w:t>
            </w:r>
            <w:r w:rsidRPr="00D61DDA">
              <w:rPr>
                <w:b w:val="0"/>
                <w:sz w:val="22"/>
                <w:szCs w:val="22"/>
                <w:lang w:val="kk-KZ" w:eastAsia="ru-RU"/>
              </w:rPr>
              <w:lastRenderedPageBreak/>
              <w:t>пилоттық жобаны іске асыру қағидалары мен мерзімдерін бекіту туралы» Қазақстан Республикасы Қаржы министрінің 2025 жылғы 16 қыркүйектегі № 500 бұйрығына өзгерістер енгізу туралы» Қазақстан Республикасы Қаржы министрі</w:t>
            </w:r>
            <w:r>
              <w:rPr>
                <w:b w:val="0"/>
                <w:sz w:val="22"/>
                <w:szCs w:val="22"/>
                <w:lang w:val="kk-KZ" w:eastAsia="ru-RU"/>
              </w:rPr>
              <w:t>нің</w:t>
            </w:r>
            <w:r w:rsidRPr="00D61DDA">
              <w:rPr>
                <w:b w:val="0"/>
                <w:sz w:val="22"/>
                <w:szCs w:val="22"/>
                <w:lang w:val="kk-KZ" w:eastAsia="ru-RU"/>
              </w:rPr>
              <w:t xml:space="preserve"> бұйрығы </w:t>
            </w:r>
          </w:p>
          <w:p w14:paraId="22C5E2E0" w14:textId="77777777" w:rsidR="00C375B9" w:rsidRPr="00464981" w:rsidRDefault="00C375B9" w:rsidP="003F070C">
            <w:pPr>
              <w:pStyle w:val="1"/>
              <w:spacing w:before="0" w:beforeAutospacing="0" w:after="0" w:afterAutospacing="0"/>
              <w:jc w:val="both"/>
              <w:outlineLvl w:val="0"/>
              <w:rPr>
                <w:b w:val="0"/>
                <w:sz w:val="22"/>
                <w:szCs w:val="22"/>
                <w:lang w:val="kk-KZ"/>
              </w:rPr>
            </w:pPr>
          </w:p>
          <w:p w14:paraId="0F1A314B" w14:textId="0D346C10" w:rsidR="003F070C" w:rsidRPr="00464981" w:rsidRDefault="003F070C" w:rsidP="003F070C">
            <w:pPr>
              <w:pStyle w:val="1"/>
              <w:spacing w:before="0" w:beforeAutospacing="0" w:after="0" w:afterAutospacing="0"/>
              <w:jc w:val="both"/>
              <w:outlineLvl w:val="0"/>
              <w:rPr>
                <w:b w:val="0"/>
                <w:sz w:val="22"/>
                <w:szCs w:val="22"/>
                <w:lang w:val="kk-KZ"/>
              </w:rPr>
            </w:pPr>
          </w:p>
          <w:p w14:paraId="4BA1D022" w14:textId="54786A81" w:rsidR="005200AB" w:rsidRPr="00464981" w:rsidRDefault="005200AB" w:rsidP="005E4942">
            <w:pPr>
              <w:rPr>
                <w:rFonts w:ascii="Times New Roman" w:eastAsia="Consolas" w:hAnsi="Times New Roman" w:cs="Times New Roman"/>
                <w:lang w:val="kk-KZ"/>
              </w:rPr>
            </w:pPr>
          </w:p>
        </w:tc>
        <w:tc>
          <w:tcPr>
            <w:tcW w:w="1417" w:type="dxa"/>
            <w:vAlign w:val="center"/>
          </w:tcPr>
          <w:p w14:paraId="39C73499" w14:textId="32F1CE2D" w:rsidR="00AC70D6" w:rsidRPr="00464981" w:rsidRDefault="00AC70D6" w:rsidP="00D23B94">
            <w:pPr>
              <w:jc w:val="both"/>
              <w:rPr>
                <w:rFonts w:ascii="Times New Roman" w:hAnsi="Times New Roman" w:cs="Times New Roman"/>
                <w:lang w:val="kk-KZ"/>
              </w:rPr>
            </w:pPr>
            <w:r w:rsidRPr="00464981">
              <w:rPr>
                <w:rFonts w:ascii="Times New Roman" w:hAnsi="Times New Roman" w:cs="Times New Roman"/>
                <w:lang w:val="kk-KZ"/>
              </w:rPr>
              <w:lastRenderedPageBreak/>
              <w:t>Қазақстан</w:t>
            </w:r>
            <w:r w:rsidR="003B2564" w:rsidRPr="00464981">
              <w:rPr>
                <w:rFonts w:ascii="Times New Roman" w:hAnsi="Times New Roman" w:cs="Times New Roman"/>
                <w:lang w:val="kk-KZ"/>
              </w:rPr>
              <w:t xml:space="preserve"> Республикасы Қаржы м</w:t>
            </w:r>
            <w:r w:rsidRPr="00464981">
              <w:rPr>
                <w:rFonts w:ascii="Times New Roman" w:hAnsi="Times New Roman" w:cs="Times New Roman"/>
                <w:lang w:val="kk-KZ"/>
              </w:rPr>
              <w:t>инистрлігінің Мемлекеттік кірістер комитеті</w:t>
            </w:r>
          </w:p>
          <w:p w14:paraId="74F48F87" w14:textId="77777777" w:rsidR="00AC70D6" w:rsidRPr="00464981" w:rsidRDefault="00AC70D6" w:rsidP="00D23B94">
            <w:pPr>
              <w:jc w:val="both"/>
              <w:rPr>
                <w:rFonts w:ascii="Times New Roman" w:hAnsi="Times New Roman" w:cs="Times New Roman"/>
                <w:lang w:val="kk-KZ"/>
              </w:rPr>
            </w:pPr>
            <w:r w:rsidRPr="00464981">
              <w:rPr>
                <w:rFonts w:ascii="Times New Roman" w:hAnsi="Times New Roman" w:cs="Times New Roman"/>
                <w:lang w:val="kk-KZ"/>
              </w:rPr>
              <w:lastRenderedPageBreak/>
              <w:t xml:space="preserve">Өндірістік емес төлемдерді және </w:t>
            </w:r>
          </w:p>
          <w:p w14:paraId="6533288C" w14:textId="77777777" w:rsidR="00AC70D6" w:rsidRPr="00464981" w:rsidRDefault="00AC70D6" w:rsidP="00D23B94">
            <w:pPr>
              <w:jc w:val="both"/>
              <w:rPr>
                <w:rFonts w:ascii="Times New Roman" w:hAnsi="Times New Roman" w:cs="Times New Roman"/>
                <w:lang w:val="kk-KZ"/>
              </w:rPr>
            </w:pPr>
            <w:r w:rsidRPr="00464981">
              <w:rPr>
                <w:rFonts w:ascii="Times New Roman" w:hAnsi="Times New Roman" w:cs="Times New Roman"/>
                <w:lang w:val="kk-KZ"/>
              </w:rPr>
              <w:t>жеке тұлғаларды әкімшілендіру</w:t>
            </w:r>
          </w:p>
          <w:p w14:paraId="01B71CCE" w14:textId="420FF453" w:rsidR="00AC70D6" w:rsidRPr="00464981" w:rsidRDefault="00AC70D6" w:rsidP="00D23B94">
            <w:pPr>
              <w:jc w:val="both"/>
              <w:rPr>
                <w:rFonts w:ascii="Times New Roman" w:hAnsi="Times New Roman" w:cs="Times New Roman"/>
                <w:lang w:val="kk-KZ"/>
              </w:rPr>
            </w:pPr>
            <w:r w:rsidRPr="00464981">
              <w:rPr>
                <w:rFonts w:ascii="Times New Roman" w:hAnsi="Times New Roman" w:cs="Times New Roman"/>
                <w:lang w:val="kk-KZ"/>
              </w:rPr>
              <w:t xml:space="preserve">департаментінің </w:t>
            </w:r>
            <w:r w:rsidR="00831EF0" w:rsidRPr="00464981">
              <w:rPr>
                <w:rFonts w:ascii="Times New Roman" w:hAnsi="Times New Roman" w:cs="Times New Roman"/>
                <w:lang w:val="kk-KZ"/>
              </w:rPr>
              <w:t>Өндірістік емес төлемдерді</w:t>
            </w:r>
            <w:r w:rsidR="00A52D21" w:rsidRPr="00464981">
              <w:rPr>
                <w:rFonts w:ascii="Times New Roman" w:hAnsi="Times New Roman" w:cs="Times New Roman"/>
                <w:lang w:val="kk-KZ"/>
              </w:rPr>
              <w:t xml:space="preserve"> әкімшілендіру басқармасының </w:t>
            </w:r>
            <w:r w:rsidRPr="00464981">
              <w:rPr>
                <w:rFonts w:ascii="Times New Roman" w:hAnsi="Times New Roman" w:cs="Times New Roman"/>
                <w:lang w:val="kk-KZ"/>
              </w:rPr>
              <w:t>бас сарапшысы</w:t>
            </w:r>
          </w:p>
          <w:p w14:paraId="7C53D9D6" w14:textId="77777777" w:rsidR="008C23EB" w:rsidRDefault="008C23EB" w:rsidP="00652C6D">
            <w:pPr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</w:rPr>
              <w:t>Қоспаев Сұңғат Әділбекұлы</w:t>
            </w:r>
            <w:r w:rsidR="00652C6D" w:rsidRPr="00464981">
              <w:rPr>
                <w:rFonts w:ascii="Times New Roman" w:hAnsi="Times New Roman" w:cs="Times New Roman"/>
                <w:lang w:val="kk-KZ"/>
              </w:rPr>
              <w:t xml:space="preserve"> </w:t>
            </w:r>
          </w:p>
          <w:p w14:paraId="280F1070" w14:textId="41C39A4A" w:rsidR="003D691E" w:rsidRPr="008C23EB" w:rsidRDefault="008C23EB" w:rsidP="00652C6D">
            <w:pPr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тел. 71-83-64</w:t>
            </w:r>
          </w:p>
          <w:p w14:paraId="5D32BB1C" w14:textId="77777777" w:rsidR="00D13626" w:rsidRPr="00464981" w:rsidRDefault="00D13626" w:rsidP="00652C6D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  <w:p w14:paraId="5412FDA4" w14:textId="7732685B" w:rsidR="00D13626" w:rsidRPr="00464981" w:rsidRDefault="00D13626" w:rsidP="00652C6D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134" w:type="dxa"/>
            <w:vAlign w:val="center"/>
          </w:tcPr>
          <w:p w14:paraId="19BA7F1F" w14:textId="7B6A3BA7" w:rsidR="005200AB" w:rsidRPr="00464981" w:rsidRDefault="003B2564" w:rsidP="00675088">
            <w:pPr>
              <w:jc w:val="both"/>
              <w:rPr>
                <w:rFonts w:ascii="Times New Roman" w:hAnsi="Times New Roman" w:cs="Times New Roman"/>
                <w:lang w:val="kk-KZ"/>
              </w:rPr>
            </w:pPr>
            <w:r w:rsidRPr="00464981">
              <w:rPr>
                <w:rFonts w:ascii="Times New Roman" w:hAnsi="Times New Roman" w:cs="Times New Roman"/>
                <w:lang w:val="kk-KZ"/>
              </w:rPr>
              <w:lastRenderedPageBreak/>
              <w:t xml:space="preserve">2026 жылғы </w:t>
            </w:r>
            <w:r w:rsidR="00675088">
              <w:rPr>
                <w:rFonts w:ascii="Times New Roman" w:hAnsi="Times New Roman" w:cs="Times New Roman"/>
                <w:lang w:val="kk-KZ"/>
              </w:rPr>
              <w:t>маусым</w:t>
            </w:r>
          </w:p>
        </w:tc>
        <w:tc>
          <w:tcPr>
            <w:tcW w:w="1985" w:type="dxa"/>
            <w:vAlign w:val="center"/>
          </w:tcPr>
          <w:p w14:paraId="1FB2363F" w14:textId="258BAEF3" w:rsidR="0000084E" w:rsidRPr="00464981" w:rsidRDefault="00D61DDA" w:rsidP="00DD481A">
            <w:pPr>
              <w:jc w:val="both"/>
              <w:rPr>
                <w:rFonts w:ascii="Times New Roman" w:hAnsi="Times New Roman" w:cs="Times New Roman"/>
                <w:lang w:val="kk-KZ"/>
              </w:rPr>
            </w:pPr>
            <w:r w:rsidRPr="0019491B">
              <w:rPr>
                <w:rFonts w:ascii="Times New Roman" w:hAnsi="Times New Roman" w:cs="Times New Roman"/>
                <w:sz w:val="24"/>
                <w:lang w:val="kk-KZ"/>
              </w:rPr>
              <w:t>Жоба пилоттық жобаның қ</w:t>
            </w:r>
            <w:r>
              <w:rPr>
                <w:rFonts w:ascii="Times New Roman" w:hAnsi="Times New Roman" w:cs="Times New Roman"/>
                <w:sz w:val="24"/>
                <w:lang w:val="kk-KZ"/>
              </w:rPr>
              <w:t>олданыс</w:t>
            </w:r>
            <w:r w:rsidRPr="0019491B">
              <w:rPr>
                <w:rFonts w:ascii="Times New Roman" w:hAnsi="Times New Roman" w:cs="Times New Roman"/>
                <w:sz w:val="24"/>
                <w:lang w:val="kk-KZ"/>
              </w:rPr>
              <w:t xml:space="preserve"> аймағын басқа </w:t>
            </w:r>
            <w:r>
              <w:rPr>
                <w:rFonts w:ascii="Times New Roman" w:hAnsi="Times New Roman" w:cs="Times New Roman"/>
                <w:sz w:val="24"/>
                <w:lang w:val="kk-KZ"/>
              </w:rPr>
              <w:t xml:space="preserve">аудандық </w:t>
            </w:r>
            <w:r w:rsidRPr="0019491B">
              <w:rPr>
                <w:rFonts w:ascii="Times New Roman" w:hAnsi="Times New Roman" w:cs="Times New Roman"/>
                <w:sz w:val="24"/>
                <w:lang w:val="kk-KZ"/>
              </w:rPr>
              <w:t>ауылд</w:t>
            </w:r>
            <w:r>
              <w:rPr>
                <w:rFonts w:ascii="Times New Roman" w:hAnsi="Times New Roman" w:cs="Times New Roman"/>
                <w:sz w:val="24"/>
                <w:lang w:val="kk-KZ"/>
              </w:rPr>
              <w:t>арға</w:t>
            </w:r>
            <w:r w:rsidRPr="0019491B">
              <w:rPr>
                <w:rFonts w:ascii="Times New Roman" w:hAnsi="Times New Roman" w:cs="Times New Roman"/>
                <w:sz w:val="24"/>
                <w:lang w:val="kk-KZ"/>
              </w:rPr>
              <w:t xml:space="preserve"> кеңейтеді</w:t>
            </w:r>
          </w:p>
        </w:tc>
        <w:tc>
          <w:tcPr>
            <w:tcW w:w="1701" w:type="dxa"/>
            <w:vAlign w:val="center"/>
          </w:tcPr>
          <w:p w14:paraId="19E8ACAE" w14:textId="57DA2B09" w:rsidR="0089661A" w:rsidRPr="00464981" w:rsidRDefault="00D61DDA" w:rsidP="0089661A">
            <w:pPr>
              <w:pBdr>
                <w:bottom w:val="single" w:sz="4" w:space="28" w:color="FFFFFF"/>
              </w:pBd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lang w:val="kk-KZ"/>
              </w:rPr>
            </w:pPr>
            <w:r w:rsidRPr="0019491B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Жоба Қазақстан Республикасы Салық кодексінің 68-бабы 1-1-тарма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ғ</w:t>
            </w:r>
            <w:r w:rsidRPr="0019491B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ына </w:t>
            </w:r>
            <w:r w:rsidRPr="0019491B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lastRenderedPageBreak/>
              <w:t>сәйкес әзірленді</w:t>
            </w:r>
            <w:r w:rsidR="0089661A" w:rsidRPr="00464981">
              <w:rPr>
                <w:rFonts w:ascii="Times New Roman" w:hAnsi="Times New Roman" w:cs="Times New Roman"/>
                <w:color w:val="000000"/>
                <w:lang w:val="kk-KZ"/>
              </w:rPr>
              <w:t>.</w:t>
            </w:r>
          </w:p>
          <w:p w14:paraId="1F861E3F" w14:textId="585D99F8" w:rsidR="00E567C4" w:rsidRPr="00464981" w:rsidRDefault="00E567C4" w:rsidP="003B2564">
            <w:pPr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551" w:type="dxa"/>
            <w:vAlign w:val="center"/>
          </w:tcPr>
          <w:p w14:paraId="32493C4C" w14:textId="77777777" w:rsidR="00D61DDA" w:rsidRPr="0019491B" w:rsidRDefault="00D61DDA" w:rsidP="00D61DDA">
            <w:pPr>
              <w:ind w:left="87" w:right="138"/>
              <w:jc w:val="both"/>
              <w:rPr>
                <w:rFonts w:ascii="Times New Roman" w:hAnsi="Times New Roman" w:cs="Times New Roman"/>
                <w:lang w:val="kk-KZ"/>
              </w:rPr>
            </w:pPr>
            <w:r w:rsidRPr="00725BE2">
              <w:rPr>
                <w:rFonts w:ascii="Times New Roman" w:hAnsi="Times New Roman" w:cs="Times New Roman"/>
                <w:b/>
                <w:lang w:val="kk-KZ"/>
              </w:rPr>
              <w:lastRenderedPageBreak/>
              <w:t>Мақсаты</w:t>
            </w:r>
            <w:r w:rsidRPr="0019491B">
              <w:rPr>
                <w:rFonts w:ascii="Times New Roman" w:hAnsi="Times New Roman" w:cs="Times New Roman"/>
                <w:lang w:val="kk-KZ"/>
              </w:rPr>
              <w:t xml:space="preserve"> жеке тұлғалардың мүлкі мен көлік құралдарына салықтарды, сондай-ақ сыртқы (көрнекі) жарнаманы орналастырғаны үшін </w:t>
            </w:r>
            <w:r>
              <w:rPr>
                <w:rFonts w:ascii="Times New Roman" w:hAnsi="Times New Roman" w:cs="Times New Roman"/>
                <w:lang w:val="kk-KZ"/>
              </w:rPr>
              <w:lastRenderedPageBreak/>
              <w:t xml:space="preserve">төлемақыларды </w:t>
            </w:r>
            <w:r w:rsidRPr="0019491B">
              <w:rPr>
                <w:rFonts w:ascii="Times New Roman" w:hAnsi="Times New Roman" w:cs="Times New Roman"/>
                <w:lang w:val="kk-KZ"/>
              </w:rPr>
              <w:t>жинау бойынша салық</w:t>
            </w:r>
            <w:r>
              <w:rPr>
                <w:rFonts w:ascii="Times New Roman" w:hAnsi="Times New Roman" w:cs="Times New Roman"/>
                <w:lang w:val="kk-KZ"/>
              </w:rPr>
              <w:t>тық</w:t>
            </w:r>
            <w:r w:rsidRPr="0019491B">
              <w:rPr>
                <w:rFonts w:ascii="Times New Roman" w:hAnsi="Times New Roman" w:cs="Times New Roman"/>
                <w:lang w:val="kk-KZ"/>
              </w:rPr>
              <w:t xml:space="preserve"> әкімшіл</w:t>
            </w:r>
            <w:r>
              <w:rPr>
                <w:rFonts w:ascii="Times New Roman" w:hAnsi="Times New Roman" w:cs="Times New Roman"/>
                <w:lang w:val="kk-KZ"/>
              </w:rPr>
              <w:t xml:space="preserve">ендіруді </w:t>
            </w:r>
            <w:r w:rsidRPr="0019491B">
              <w:rPr>
                <w:rFonts w:ascii="Times New Roman" w:hAnsi="Times New Roman" w:cs="Times New Roman"/>
                <w:lang w:val="kk-KZ"/>
              </w:rPr>
              <w:t xml:space="preserve"> жетілдіру</w:t>
            </w:r>
            <w:r>
              <w:rPr>
                <w:rFonts w:ascii="Times New Roman" w:hAnsi="Times New Roman" w:cs="Times New Roman"/>
                <w:lang w:val="kk-KZ"/>
              </w:rPr>
              <w:t xml:space="preserve"> болып табылады.</w:t>
            </w:r>
          </w:p>
          <w:p w14:paraId="3815CF2E" w14:textId="3E9AFBF6" w:rsidR="00BB7527" w:rsidRPr="00E063E3" w:rsidRDefault="00D61DDA" w:rsidP="00D61DDA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725BE2">
              <w:rPr>
                <w:rFonts w:ascii="Times New Roman" w:hAnsi="Times New Roman" w:cs="Times New Roman"/>
                <w:b/>
                <w:lang w:val="kk-KZ"/>
              </w:rPr>
              <w:t>Жобаның күтілетін нәтижесі</w:t>
            </w:r>
            <w:r w:rsidRPr="0019491B">
              <w:rPr>
                <w:rFonts w:ascii="Times New Roman" w:hAnsi="Times New Roman" w:cs="Times New Roman"/>
                <w:lang w:val="kk-KZ"/>
              </w:rPr>
              <w:t xml:space="preserve"> салық төлеушілер</w:t>
            </w:r>
            <w:r>
              <w:rPr>
                <w:rFonts w:ascii="Times New Roman" w:hAnsi="Times New Roman" w:cs="Times New Roman"/>
                <w:lang w:val="kk-KZ"/>
              </w:rPr>
              <w:t xml:space="preserve"> үшін </w:t>
            </w:r>
            <w:r w:rsidRPr="0019491B">
              <w:rPr>
                <w:rFonts w:ascii="Times New Roman" w:hAnsi="Times New Roman" w:cs="Times New Roman"/>
                <w:lang w:val="kk-KZ"/>
              </w:rPr>
              <w:t xml:space="preserve">жеке тұлғалардың мүлкі мен көлік құралдарына салықтар, сондай-ақ сыртқы (көрнекі) жарнаманы орналастырғаны үшін </w:t>
            </w:r>
            <w:r>
              <w:rPr>
                <w:rFonts w:ascii="Times New Roman" w:hAnsi="Times New Roman" w:cs="Times New Roman"/>
                <w:lang w:val="kk-KZ"/>
              </w:rPr>
              <w:t xml:space="preserve">төлемақылар </w:t>
            </w:r>
            <w:r w:rsidRPr="0019491B">
              <w:rPr>
                <w:rFonts w:ascii="Times New Roman" w:hAnsi="Times New Roman" w:cs="Times New Roman"/>
                <w:lang w:val="kk-KZ"/>
              </w:rPr>
              <w:t>бойынша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19491B">
              <w:rPr>
                <w:rFonts w:ascii="Times New Roman" w:hAnsi="Times New Roman" w:cs="Times New Roman"/>
                <w:lang w:val="kk-KZ"/>
              </w:rPr>
              <w:t>салық</w:t>
            </w:r>
            <w:r>
              <w:rPr>
                <w:rFonts w:ascii="Times New Roman" w:hAnsi="Times New Roman" w:cs="Times New Roman"/>
                <w:lang w:val="kk-KZ"/>
              </w:rPr>
              <w:t>тық</w:t>
            </w:r>
            <w:r w:rsidRPr="0019491B">
              <w:rPr>
                <w:rFonts w:ascii="Times New Roman" w:hAnsi="Times New Roman" w:cs="Times New Roman"/>
                <w:lang w:val="kk-KZ"/>
              </w:rPr>
              <w:t xml:space="preserve"> міндеттемелерін орындау </w:t>
            </w:r>
            <w:r>
              <w:rPr>
                <w:rFonts w:ascii="Times New Roman" w:hAnsi="Times New Roman" w:cs="Times New Roman"/>
                <w:lang w:val="kk-KZ"/>
              </w:rPr>
              <w:t xml:space="preserve">бөлігінде </w:t>
            </w:r>
            <w:r w:rsidRPr="0019491B">
              <w:rPr>
                <w:rFonts w:ascii="Times New Roman" w:hAnsi="Times New Roman" w:cs="Times New Roman"/>
                <w:lang w:val="kk-KZ"/>
              </w:rPr>
              <w:t xml:space="preserve">қолайлы жағдайлар </w:t>
            </w:r>
            <w:r>
              <w:rPr>
                <w:rFonts w:ascii="Times New Roman" w:hAnsi="Times New Roman" w:cs="Times New Roman"/>
                <w:lang w:val="kk-KZ"/>
              </w:rPr>
              <w:t>жасау.</w:t>
            </w:r>
          </w:p>
          <w:p w14:paraId="72C247E9" w14:textId="77777777" w:rsidR="00BB7527" w:rsidRPr="00464981" w:rsidRDefault="00BB7527" w:rsidP="003B2564">
            <w:pPr>
              <w:rPr>
                <w:rFonts w:ascii="Times New Roman" w:eastAsia="Times New Roman" w:hAnsi="Times New Roman" w:cs="Times New Roman"/>
                <w:lang w:val="kk-KZ"/>
              </w:rPr>
            </w:pPr>
          </w:p>
          <w:p w14:paraId="0FFCF0E2" w14:textId="755FBEE5" w:rsidR="001920F7" w:rsidRPr="00464981" w:rsidRDefault="001920F7" w:rsidP="003B2564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464981">
              <w:rPr>
                <w:rFonts w:ascii="Times New Roman" w:eastAsia="Times New Roman" w:hAnsi="Times New Roman" w:cs="Times New Roman"/>
                <w:lang w:val="kk-KZ"/>
              </w:rPr>
              <w:br/>
              <w:t xml:space="preserve">Күтілетін нәтиже: </w:t>
            </w:r>
            <w:r w:rsidR="00D61DDA">
              <w:rPr>
                <w:rFonts w:ascii="Times New Roman" w:eastAsia="Times New Roman" w:hAnsi="Times New Roman" w:cs="Times New Roman"/>
                <w:lang w:val="kk-KZ"/>
              </w:rPr>
              <w:t xml:space="preserve">мерзімі бойынша </w:t>
            </w:r>
            <w:r w:rsidRPr="00464981">
              <w:rPr>
                <w:rFonts w:ascii="Times New Roman" w:eastAsia="Times New Roman" w:hAnsi="Times New Roman" w:cs="Times New Roman"/>
                <w:lang w:val="kk-KZ"/>
              </w:rPr>
              <w:t>1 сәуір</w:t>
            </w:r>
            <w:r w:rsidR="00D61DDA">
              <w:rPr>
                <w:rFonts w:ascii="Times New Roman" w:eastAsia="Times New Roman" w:hAnsi="Times New Roman" w:cs="Times New Roman"/>
                <w:lang w:val="kk-KZ"/>
              </w:rPr>
              <w:t>де</w:t>
            </w:r>
            <w:r w:rsidR="003555A9" w:rsidRPr="00E063E3">
              <w:rPr>
                <w:rFonts w:ascii="Times New Roman" w:eastAsia="Times New Roman" w:hAnsi="Times New Roman" w:cs="Times New Roman"/>
                <w:lang w:val="kk-KZ"/>
              </w:rPr>
              <w:t xml:space="preserve"> және 1 қазанда </w:t>
            </w:r>
            <w:r w:rsidRPr="00464981">
              <w:rPr>
                <w:rFonts w:ascii="Times New Roman" w:eastAsia="Times New Roman" w:hAnsi="Times New Roman" w:cs="Times New Roman"/>
                <w:lang w:val="kk-KZ"/>
              </w:rPr>
              <w:t xml:space="preserve"> жергілікті бюджетке жыл</w:t>
            </w:r>
            <w:r w:rsidR="00D61DDA">
              <w:rPr>
                <w:rFonts w:ascii="Times New Roman" w:eastAsia="Times New Roman" w:hAnsi="Times New Roman" w:cs="Times New Roman"/>
                <w:lang w:val="kk-KZ"/>
              </w:rPr>
              <w:t xml:space="preserve"> сайынғы</w:t>
            </w:r>
            <w:r w:rsidRPr="00464981">
              <w:rPr>
                <w:rFonts w:ascii="Times New Roman" w:eastAsia="Times New Roman" w:hAnsi="Times New Roman" w:cs="Times New Roman"/>
                <w:lang w:val="kk-KZ"/>
              </w:rPr>
              <w:t xml:space="preserve"> түсім</w:t>
            </w:r>
            <w:r w:rsidR="003555A9" w:rsidRPr="00E063E3">
              <w:rPr>
                <w:rFonts w:ascii="Times New Roman" w:eastAsia="Times New Roman" w:hAnsi="Times New Roman" w:cs="Times New Roman"/>
                <w:lang w:val="kk-KZ"/>
              </w:rPr>
              <w:t>дер</w:t>
            </w:r>
            <w:r w:rsidRPr="00464981">
              <w:rPr>
                <w:rFonts w:ascii="Times New Roman" w:eastAsia="Times New Roman" w:hAnsi="Times New Roman" w:cs="Times New Roman"/>
                <w:lang w:val="kk-KZ"/>
              </w:rPr>
              <w:t>.</w:t>
            </w:r>
          </w:p>
          <w:p w14:paraId="120C8F08" w14:textId="17B4E667" w:rsidR="0000084E" w:rsidRPr="00464981" w:rsidRDefault="00F42A37" w:rsidP="0000084E">
            <w:pPr>
              <w:jc w:val="both"/>
              <w:rPr>
                <w:rFonts w:ascii="Times New Roman" w:hAnsi="Times New Roman" w:cs="Times New Roman"/>
                <w:lang w:val="kk-KZ"/>
              </w:rPr>
            </w:pPr>
            <w:r w:rsidRPr="00464981">
              <w:rPr>
                <w:rFonts w:ascii="Times New Roman" w:hAnsi="Times New Roman" w:cs="Times New Roman"/>
                <w:lang w:val="kk-KZ"/>
              </w:rPr>
              <w:t xml:space="preserve">    </w:t>
            </w:r>
          </w:p>
          <w:p w14:paraId="483B59BD" w14:textId="66316F1E" w:rsidR="0000084E" w:rsidRPr="00464981" w:rsidRDefault="0000084E" w:rsidP="003079EF">
            <w:pPr>
              <w:jc w:val="both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985" w:type="dxa"/>
            <w:vAlign w:val="center"/>
          </w:tcPr>
          <w:p w14:paraId="70674893" w14:textId="22241F22" w:rsidR="0062087E" w:rsidRPr="00464981" w:rsidRDefault="00D61DDA" w:rsidP="00D23B94">
            <w:pPr>
              <w:jc w:val="both"/>
              <w:rPr>
                <w:rFonts w:ascii="Times New Roman" w:hAnsi="Times New Roman" w:cs="Times New Roman"/>
                <w:lang w:val="kk-KZ"/>
              </w:rPr>
            </w:pPr>
            <w:r w:rsidRPr="00725BE2">
              <w:rPr>
                <w:rFonts w:ascii="Times New Roman" w:hAnsi="Times New Roman" w:cs="Times New Roman"/>
                <w:lang w:val="kk-KZ"/>
              </w:rPr>
              <w:lastRenderedPageBreak/>
              <w:t xml:space="preserve">Жобаны қабылдау қоғамда әлеуметтік шиеленіс пен наразылық туғызбайды. </w:t>
            </w:r>
            <w:r>
              <w:rPr>
                <w:rFonts w:ascii="Times New Roman" w:hAnsi="Times New Roman" w:cs="Times New Roman"/>
                <w:lang w:val="kk-KZ"/>
              </w:rPr>
              <w:t xml:space="preserve">Аталған Жобаны іске асыру салық </w:t>
            </w:r>
            <w:r>
              <w:rPr>
                <w:rFonts w:ascii="Times New Roman" w:hAnsi="Times New Roman" w:cs="Times New Roman"/>
                <w:lang w:val="kk-KZ"/>
              </w:rPr>
              <w:lastRenderedPageBreak/>
              <w:t xml:space="preserve">төлеушілердің </w:t>
            </w:r>
            <w:r w:rsidRPr="00725BE2"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19491B">
              <w:rPr>
                <w:rFonts w:ascii="Times New Roman" w:hAnsi="Times New Roman" w:cs="Times New Roman"/>
                <w:lang w:val="kk-KZ"/>
              </w:rPr>
              <w:t>мүлкі мен көлік құралдары</w:t>
            </w:r>
            <w:r>
              <w:rPr>
                <w:rFonts w:ascii="Times New Roman" w:hAnsi="Times New Roman" w:cs="Times New Roman"/>
                <w:lang w:val="kk-KZ"/>
              </w:rPr>
              <w:t xml:space="preserve"> салығы</w:t>
            </w:r>
            <w:r w:rsidRPr="0019491B">
              <w:rPr>
                <w:rFonts w:ascii="Times New Roman" w:hAnsi="Times New Roman" w:cs="Times New Roman"/>
                <w:lang w:val="kk-KZ"/>
              </w:rPr>
              <w:t xml:space="preserve">, сондай-ақ сыртқы (көрнекі) жарнаманы орналастырғаны үшін </w:t>
            </w:r>
            <w:r>
              <w:rPr>
                <w:rFonts w:ascii="Times New Roman" w:hAnsi="Times New Roman" w:cs="Times New Roman"/>
                <w:lang w:val="kk-KZ"/>
              </w:rPr>
              <w:t xml:space="preserve">төлемақы </w:t>
            </w:r>
            <w:r w:rsidRPr="0019491B">
              <w:rPr>
                <w:rFonts w:ascii="Times New Roman" w:hAnsi="Times New Roman" w:cs="Times New Roman"/>
                <w:lang w:val="kk-KZ"/>
              </w:rPr>
              <w:t>бойынша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19491B">
              <w:rPr>
                <w:rFonts w:ascii="Times New Roman" w:hAnsi="Times New Roman" w:cs="Times New Roman"/>
                <w:lang w:val="kk-KZ"/>
              </w:rPr>
              <w:t>салық</w:t>
            </w:r>
            <w:r>
              <w:rPr>
                <w:rFonts w:ascii="Times New Roman" w:hAnsi="Times New Roman" w:cs="Times New Roman"/>
                <w:lang w:val="kk-KZ"/>
              </w:rPr>
              <w:t>тық</w:t>
            </w:r>
            <w:r w:rsidRPr="0019491B">
              <w:rPr>
                <w:rFonts w:ascii="Times New Roman" w:hAnsi="Times New Roman" w:cs="Times New Roman"/>
                <w:lang w:val="kk-KZ"/>
              </w:rPr>
              <w:t xml:space="preserve"> міндеттемелерін орындау</w:t>
            </w:r>
            <w:r>
              <w:rPr>
                <w:rFonts w:ascii="Times New Roman" w:hAnsi="Times New Roman" w:cs="Times New Roman"/>
                <w:lang w:val="kk-KZ"/>
              </w:rPr>
              <w:t xml:space="preserve">ы кезінде </w:t>
            </w:r>
            <w:r w:rsidRPr="00725BE2">
              <w:rPr>
                <w:rFonts w:ascii="Times New Roman" w:hAnsi="Times New Roman" w:cs="Times New Roman"/>
                <w:lang w:val="kk-KZ"/>
              </w:rPr>
              <w:t>уақыт пен шығынды қысқарту</w:t>
            </w:r>
            <w:r>
              <w:rPr>
                <w:rFonts w:ascii="Times New Roman" w:hAnsi="Times New Roman" w:cs="Times New Roman"/>
                <w:lang w:val="kk-KZ"/>
              </w:rPr>
              <w:t>ына мүмкіндік береді</w:t>
            </w:r>
            <w:r w:rsidRPr="0019491B">
              <w:rPr>
                <w:rFonts w:ascii="Times New Roman" w:hAnsi="Times New Roman" w:cs="Times New Roman"/>
                <w:lang w:val="kk-KZ"/>
              </w:rPr>
              <w:t>.</w:t>
            </w:r>
          </w:p>
        </w:tc>
        <w:tc>
          <w:tcPr>
            <w:tcW w:w="2127" w:type="dxa"/>
            <w:vAlign w:val="center"/>
          </w:tcPr>
          <w:p w14:paraId="5C38DC5A" w14:textId="396CF02B" w:rsidR="00464981" w:rsidRPr="00E063E3" w:rsidRDefault="006135CE" w:rsidP="00464981">
            <w:pPr>
              <w:jc w:val="both"/>
              <w:rPr>
                <w:rFonts w:ascii="Times New Roman" w:hAnsi="Times New Roman" w:cs="Times New Roman"/>
                <w:b/>
                <w:lang w:val="kk-KZ"/>
              </w:rPr>
            </w:pPr>
            <w:r w:rsidRPr="00464981">
              <w:rPr>
                <w:rFonts w:ascii="Times New Roman" w:hAnsi="Times New Roman" w:cs="Times New Roman"/>
                <w:lang w:val="kk-KZ"/>
              </w:rPr>
              <w:lastRenderedPageBreak/>
              <w:t>Бар.</w:t>
            </w:r>
            <w:r w:rsidRPr="00464981">
              <w:rPr>
                <w:rFonts w:ascii="Times New Roman" w:hAnsi="Times New Roman" w:cs="Times New Roman"/>
                <w:lang w:val="kk-KZ"/>
              </w:rPr>
              <w:br/>
            </w:r>
            <w:r w:rsidR="00D61DDA" w:rsidRPr="0019491B">
              <w:rPr>
                <w:rFonts w:ascii="Times New Roman" w:hAnsi="Times New Roman" w:cs="Times New Roman"/>
                <w:sz w:val="24"/>
                <w:lang w:val="kk-KZ"/>
              </w:rPr>
              <w:t>пилоттық</w:t>
            </w:r>
            <w:r w:rsidR="00D61DDA">
              <w:rPr>
                <w:rFonts w:ascii="Times New Roman" w:hAnsi="Times New Roman" w:cs="Times New Roman"/>
                <w:sz w:val="24"/>
                <w:lang w:val="kk-KZ"/>
              </w:rPr>
              <w:t xml:space="preserve"> </w:t>
            </w:r>
            <w:r w:rsidR="00D61DDA" w:rsidRPr="0019491B">
              <w:rPr>
                <w:rFonts w:ascii="Times New Roman" w:hAnsi="Times New Roman" w:cs="Times New Roman"/>
                <w:sz w:val="24"/>
                <w:lang w:val="kk-KZ"/>
              </w:rPr>
              <w:t xml:space="preserve"> жобаның қ</w:t>
            </w:r>
            <w:r w:rsidR="00D61DDA">
              <w:rPr>
                <w:rFonts w:ascii="Times New Roman" w:hAnsi="Times New Roman" w:cs="Times New Roman"/>
                <w:sz w:val="24"/>
                <w:lang w:val="kk-KZ"/>
              </w:rPr>
              <w:t>олданыс</w:t>
            </w:r>
            <w:r w:rsidR="00D61DDA" w:rsidRPr="0019491B">
              <w:rPr>
                <w:rFonts w:ascii="Times New Roman" w:hAnsi="Times New Roman" w:cs="Times New Roman"/>
                <w:sz w:val="24"/>
                <w:lang w:val="kk-KZ"/>
              </w:rPr>
              <w:t xml:space="preserve"> аймағын</w:t>
            </w:r>
            <w:r w:rsidR="00D61DDA">
              <w:rPr>
                <w:rFonts w:ascii="Times New Roman" w:hAnsi="Times New Roman" w:cs="Times New Roman"/>
                <w:sz w:val="24"/>
                <w:lang w:val="kk-KZ"/>
              </w:rPr>
              <w:t>ың</w:t>
            </w:r>
            <w:r w:rsidR="00D61DDA" w:rsidRPr="00E063E3"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="00464981" w:rsidRPr="00E063E3">
              <w:rPr>
                <w:rFonts w:ascii="Times New Roman" w:hAnsi="Times New Roman" w:cs="Times New Roman"/>
                <w:lang w:val="kk-KZ"/>
              </w:rPr>
              <w:t>кеңейт</w:t>
            </w:r>
            <w:r w:rsidR="00D61DDA">
              <w:rPr>
                <w:rFonts w:ascii="Times New Roman" w:hAnsi="Times New Roman" w:cs="Times New Roman"/>
                <w:lang w:val="kk-KZ"/>
              </w:rPr>
              <w:t>ілме</w:t>
            </w:r>
            <w:r w:rsidR="00464981" w:rsidRPr="00E063E3">
              <w:rPr>
                <w:rFonts w:ascii="Times New Roman" w:hAnsi="Times New Roman" w:cs="Times New Roman"/>
                <w:lang w:val="kk-KZ"/>
              </w:rPr>
              <w:t>уі</w:t>
            </w:r>
            <w:r w:rsidR="00D61DDA">
              <w:rPr>
                <w:rFonts w:ascii="Times New Roman" w:hAnsi="Times New Roman" w:cs="Times New Roman"/>
                <w:lang w:val="kk-KZ"/>
              </w:rPr>
              <w:t>не</w:t>
            </w:r>
            <w:r w:rsidR="00464981" w:rsidRPr="00E063E3">
              <w:rPr>
                <w:rFonts w:ascii="Times New Roman" w:hAnsi="Times New Roman" w:cs="Times New Roman"/>
                <w:lang w:val="kk-KZ"/>
              </w:rPr>
              <w:t xml:space="preserve"> және бюджет</w:t>
            </w:r>
            <w:r w:rsidR="00D61DDA">
              <w:rPr>
                <w:rFonts w:ascii="Times New Roman" w:hAnsi="Times New Roman" w:cs="Times New Roman"/>
                <w:lang w:val="kk-KZ"/>
              </w:rPr>
              <w:t xml:space="preserve">ке </w:t>
            </w:r>
            <w:r w:rsidR="00D61DDA">
              <w:rPr>
                <w:rFonts w:ascii="Times New Roman" w:hAnsi="Times New Roman" w:cs="Times New Roman"/>
                <w:lang w:val="kk-KZ"/>
              </w:rPr>
              <w:lastRenderedPageBreak/>
              <w:t>түсімдердің</w:t>
            </w:r>
            <w:r w:rsidR="00464981" w:rsidRPr="00E063E3"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="00D61DDA">
              <w:rPr>
                <w:rFonts w:ascii="Times New Roman" w:hAnsi="Times New Roman" w:cs="Times New Roman"/>
                <w:lang w:val="kk-KZ"/>
              </w:rPr>
              <w:t xml:space="preserve">түспеуіне </w:t>
            </w:r>
            <w:r w:rsidR="00464981" w:rsidRPr="00E063E3">
              <w:rPr>
                <w:rFonts w:ascii="Times New Roman" w:hAnsi="Times New Roman" w:cs="Times New Roman"/>
                <w:lang w:val="kk-KZ"/>
              </w:rPr>
              <w:t>әкеледі</w:t>
            </w:r>
            <w:r w:rsidR="00D61DDA">
              <w:rPr>
                <w:rFonts w:ascii="Times New Roman" w:hAnsi="Times New Roman" w:cs="Times New Roman"/>
                <w:lang w:val="kk-KZ"/>
              </w:rPr>
              <w:t>.</w:t>
            </w:r>
          </w:p>
          <w:p w14:paraId="39E35E35" w14:textId="3BA3DB3D" w:rsidR="005200AB" w:rsidRPr="00464981" w:rsidRDefault="005200AB" w:rsidP="007F1619">
            <w:pPr>
              <w:jc w:val="both"/>
              <w:rPr>
                <w:rFonts w:ascii="Times New Roman" w:hAnsi="Times New Roman" w:cs="Times New Roman"/>
                <w:b/>
                <w:lang w:val="kk-KZ"/>
              </w:rPr>
            </w:pPr>
          </w:p>
        </w:tc>
      </w:tr>
    </w:tbl>
    <w:p w14:paraId="17437213" w14:textId="41738FBF" w:rsidR="00DC2C92" w:rsidRDefault="00DC2C92" w:rsidP="001F415B">
      <w:pPr>
        <w:spacing w:after="0" w:line="240" w:lineRule="auto"/>
        <w:rPr>
          <w:rFonts w:ascii="Times New Roman" w:hAnsi="Times New Roman" w:cs="Times New Roman"/>
          <w:lang w:val="kk-KZ"/>
        </w:rPr>
      </w:pPr>
    </w:p>
    <w:p w14:paraId="1E2772C2" w14:textId="77777777" w:rsidR="003B2564" w:rsidRDefault="003B2564" w:rsidP="001F415B">
      <w:pPr>
        <w:spacing w:after="0" w:line="240" w:lineRule="auto"/>
        <w:rPr>
          <w:rFonts w:ascii="Times New Roman" w:hAnsi="Times New Roman" w:cs="Times New Roman"/>
          <w:lang w:val="kk-KZ"/>
        </w:rPr>
      </w:pPr>
    </w:p>
    <w:p w14:paraId="6A6A4827" w14:textId="77777777" w:rsidR="003B2564" w:rsidRDefault="003B2564" w:rsidP="001F415B">
      <w:pPr>
        <w:spacing w:after="0" w:line="240" w:lineRule="auto"/>
        <w:rPr>
          <w:rFonts w:ascii="Times New Roman" w:hAnsi="Times New Roman" w:cs="Times New Roman"/>
          <w:lang w:val="kk-KZ"/>
        </w:rPr>
      </w:pPr>
    </w:p>
    <w:p w14:paraId="58ED588B" w14:textId="77777777" w:rsidR="00E063E3" w:rsidRDefault="00E063E3" w:rsidP="001F415B">
      <w:pPr>
        <w:spacing w:after="0" w:line="240" w:lineRule="auto"/>
        <w:rPr>
          <w:rFonts w:ascii="Times New Roman" w:hAnsi="Times New Roman" w:cs="Times New Roman"/>
          <w:lang w:val="kk-KZ"/>
        </w:rPr>
      </w:pPr>
      <w:bookmarkStart w:id="0" w:name="_GoBack"/>
      <w:bookmarkEnd w:id="0"/>
    </w:p>
    <w:p w14:paraId="36DF3994" w14:textId="7F8F8468" w:rsidR="00D61CF5" w:rsidRPr="00DC2C92" w:rsidRDefault="00D61CF5" w:rsidP="00D61CF5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>
        <w:rPr>
          <w:rFonts w:ascii="Times New Roman" w:hAnsi="Times New Roman" w:cs="Times New Roman"/>
          <w:i/>
          <w:sz w:val="24"/>
          <w:szCs w:val="24"/>
          <w:lang w:val="kk-KZ"/>
        </w:rPr>
        <w:t>Келісілді</w:t>
      </w:r>
      <w:r w:rsidRPr="00DC2C92">
        <w:rPr>
          <w:rFonts w:ascii="Times New Roman" w:hAnsi="Times New Roman" w:cs="Times New Roman"/>
          <w:i/>
          <w:sz w:val="24"/>
          <w:szCs w:val="24"/>
          <w:lang w:val="kk-KZ"/>
        </w:rPr>
        <w:t>:</w:t>
      </w:r>
    </w:p>
    <w:p w14:paraId="2CB0AD8C" w14:textId="35E52344" w:rsidR="00D61CF5" w:rsidRPr="00DC2C92" w:rsidRDefault="00D61CF5" w:rsidP="00D61CF5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DC2C92">
        <w:rPr>
          <w:rFonts w:ascii="Times New Roman" w:hAnsi="Times New Roman" w:cs="Times New Roman"/>
          <w:i/>
          <w:sz w:val="24"/>
          <w:szCs w:val="24"/>
          <w:lang w:val="kk-KZ"/>
        </w:rPr>
        <w:lastRenderedPageBreak/>
        <w:t>______</w:t>
      </w:r>
      <w:r>
        <w:rPr>
          <w:rFonts w:ascii="Times New Roman" w:hAnsi="Times New Roman" w:cs="Times New Roman"/>
          <w:i/>
          <w:sz w:val="24"/>
          <w:szCs w:val="24"/>
          <w:lang w:val="kk-KZ"/>
        </w:rPr>
        <w:t>заң қызметі</w:t>
      </w:r>
    </w:p>
    <w:p w14:paraId="10FE91FA" w14:textId="4F8D4ED6" w:rsidR="00D61CF5" w:rsidRDefault="00D61CF5" w:rsidP="00D61CF5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DC2C92">
        <w:rPr>
          <w:rFonts w:ascii="Times New Roman" w:hAnsi="Times New Roman" w:cs="Times New Roman"/>
          <w:i/>
          <w:sz w:val="24"/>
          <w:szCs w:val="24"/>
          <w:lang w:val="kk-KZ"/>
        </w:rPr>
        <w:t>______</w:t>
      </w:r>
      <w:r>
        <w:rPr>
          <w:rFonts w:ascii="Times New Roman" w:hAnsi="Times New Roman" w:cs="Times New Roman"/>
          <w:i/>
          <w:sz w:val="24"/>
          <w:szCs w:val="24"/>
          <w:lang w:val="kk-KZ"/>
        </w:rPr>
        <w:t xml:space="preserve">жұртшылықпен және БАК-пен байланыс бойынша жауапты құрылымдық бөлімше </w:t>
      </w:r>
    </w:p>
    <w:p w14:paraId="246ABBFE" w14:textId="77777777" w:rsidR="00E063E3" w:rsidRDefault="00E063E3" w:rsidP="001F415B">
      <w:pPr>
        <w:spacing w:after="0" w:line="240" w:lineRule="auto"/>
        <w:rPr>
          <w:rFonts w:ascii="Times New Roman" w:hAnsi="Times New Roman" w:cs="Times New Roman"/>
          <w:lang w:val="kk-KZ"/>
        </w:rPr>
      </w:pPr>
    </w:p>
    <w:p w14:paraId="2DBABD8A" w14:textId="77777777" w:rsidR="00E063E3" w:rsidRDefault="00E063E3" w:rsidP="001F415B">
      <w:pPr>
        <w:spacing w:after="0" w:line="240" w:lineRule="auto"/>
        <w:rPr>
          <w:rFonts w:ascii="Times New Roman" w:hAnsi="Times New Roman" w:cs="Times New Roman"/>
          <w:lang w:val="kk-KZ"/>
        </w:rPr>
      </w:pPr>
    </w:p>
    <w:p w14:paraId="70062ECC" w14:textId="77777777" w:rsidR="00E063E3" w:rsidRDefault="00E063E3" w:rsidP="001F415B">
      <w:pPr>
        <w:spacing w:after="0" w:line="240" w:lineRule="auto"/>
        <w:rPr>
          <w:rFonts w:ascii="Times New Roman" w:hAnsi="Times New Roman" w:cs="Times New Roman"/>
          <w:lang w:val="kk-KZ"/>
        </w:rPr>
      </w:pPr>
    </w:p>
    <w:p w14:paraId="383E35E1" w14:textId="77777777" w:rsidR="00E063E3" w:rsidRDefault="00E063E3" w:rsidP="001F415B">
      <w:pPr>
        <w:spacing w:after="0" w:line="240" w:lineRule="auto"/>
        <w:rPr>
          <w:rFonts w:ascii="Times New Roman" w:hAnsi="Times New Roman" w:cs="Times New Roman"/>
          <w:lang w:val="kk-KZ"/>
        </w:rPr>
      </w:pPr>
    </w:p>
    <w:p w14:paraId="45A5D6A0" w14:textId="77777777" w:rsidR="00E063E3" w:rsidRDefault="00E063E3" w:rsidP="001F415B">
      <w:pPr>
        <w:spacing w:after="0" w:line="240" w:lineRule="auto"/>
        <w:rPr>
          <w:rFonts w:ascii="Times New Roman" w:hAnsi="Times New Roman" w:cs="Times New Roman"/>
          <w:lang w:val="kk-KZ"/>
        </w:rPr>
      </w:pPr>
    </w:p>
    <w:sectPr w:rsidR="00E063E3" w:rsidSect="00C9573E">
      <w:pgSz w:w="16838" w:h="11906" w:orient="landscape"/>
      <w:pgMar w:top="1418" w:right="962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2F1F79"/>
    <w:multiLevelType w:val="hybridMultilevel"/>
    <w:tmpl w:val="BB542392"/>
    <w:lvl w:ilvl="0" w:tplc="540A572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E39AA"/>
    <w:multiLevelType w:val="hybridMultilevel"/>
    <w:tmpl w:val="BC2C62E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0365"/>
    <w:rsid w:val="0000084E"/>
    <w:rsid w:val="000349D0"/>
    <w:rsid w:val="00035297"/>
    <w:rsid w:val="00044B27"/>
    <w:rsid w:val="00070436"/>
    <w:rsid w:val="000F2046"/>
    <w:rsid w:val="000F30E1"/>
    <w:rsid w:val="000F6DA6"/>
    <w:rsid w:val="001067A0"/>
    <w:rsid w:val="0011467A"/>
    <w:rsid w:val="0013512C"/>
    <w:rsid w:val="00137C86"/>
    <w:rsid w:val="00147ACF"/>
    <w:rsid w:val="00155BBC"/>
    <w:rsid w:val="001805AE"/>
    <w:rsid w:val="001920F7"/>
    <w:rsid w:val="001A2C4C"/>
    <w:rsid w:val="001A7004"/>
    <w:rsid w:val="001C06B5"/>
    <w:rsid w:val="001C6932"/>
    <w:rsid w:val="001E3D63"/>
    <w:rsid w:val="001E4601"/>
    <w:rsid w:val="001F415B"/>
    <w:rsid w:val="001F43F0"/>
    <w:rsid w:val="00217DEF"/>
    <w:rsid w:val="002453BD"/>
    <w:rsid w:val="002847D2"/>
    <w:rsid w:val="00286BC3"/>
    <w:rsid w:val="002B1F19"/>
    <w:rsid w:val="002C7487"/>
    <w:rsid w:val="003079EF"/>
    <w:rsid w:val="00324073"/>
    <w:rsid w:val="00326888"/>
    <w:rsid w:val="003308A3"/>
    <w:rsid w:val="0034688B"/>
    <w:rsid w:val="003555A9"/>
    <w:rsid w:val="003576D1"/>
    <w:rsid w:val="003B2564"/>
    <w:rsid w:val="003D4FB1"/>
    <w:rsid w:val="003D691E"/>
    <w:rsid w:val="003F070C"/>
    <w:rsid w:val="003F2EC2"/>
    <w:rsid w:val="00452C04"/>
    <w:rsid w:val="004641EA"/>
    <w:rsid w:val="00464981"/>
    <w:rsid w:val="004716D7"/>
    <w:rsid w:val="00473061"/>
    <w:rsid w:val="00485BD7"/>
    <w:rsid w:val="00494005"/>
    <w:rsid w:val="004B6E7D"/>
    <w:rsid w:val="004C0F23"/>
    <w:rsid w:val="004C16D3"/>
    <w:rsid w:val="004C3FC6"/>
    <w:rsid w:val="004C5893"/>
    <w:rsid w:val="004F3AD6"/>
    <w:rsid w:val="0050564A"/>
    <w:rsid w:val="005200AB"/>
    <w:rsid w:val="00523D8A"/>
    <w:rsid w:val="005452E4"/>
    <w:rsid w:val="00550F02"/>
    <w:rsid w:val="00555444"/>
    <w:rsid w:val="00567A4F"/>
    <w:rsid w:val="005C70F6"/>
    <w:rsid w:val="005E4942"/>
    <w:rsid w:val="00612D06"/>
    <w:rsid w:val="006135CE"/>
    <w:rsid w:val="0062087E"/>
    <w:rsid w:val="00652C6D"/>
    <w:rsid w:val="00675088"/>
    <w:rsid w:val="00676929"/>
    <w:rsid w:val="006A372F"/>
    <w:rsid w:val="006D7A01"/>
    <w:rsid w:val="006E3749"/>
    <w:rsid w:val="00704B76"/>
    <w:rsid w:val="00713539"/>
    <w:rsid w:val="00713C31"/>
    <w:rsid w:val="007342C5"/>
    <w:rsid w:val="00751A04"/>
    <w:rsid w:val="007620C8"/>
    <w:rsid w:val="00765989"/>
    <w:rsid w:val="007778DD"/>
    <w:rsid w:val="00782C6D"/>
    <w:rsid w:val="007A33D2"/>
    <w:rsid w:val="007B4049"/>
    <w:rsid w:val="007C2B95"/>
    <w:rsid w:val="007D0DA3"/>
    <w:rsid w:val="007D4654"/>
    <w:rsid w:val="007E4FAB"/>
    <w:rsid w:val="007F0ADA"/>
    <w:rsid w:val="007F1619"/>
    <w:rsid w:val="007F2DF3"/>
    <w:rsid w:val="00817B43"/>
    <w:rsid w:val="00831EF0"/>
    <w:rsid w:val="008515D0"/>
    <w:rsid w:val="00864EC8"/>
    <w:rsid w:val="0089661A"/>
    <w:rsid w:val="008A2587"/>
    <w:rsid w:val="008A6F87"/>
    <w:rsid w:val="008C23EB"/>
    <w:rsid w:val="008E1B42"/>
    <w:rsid w:val="00906985"/>
    <w:rsid w:val="00932161"/>
    <w:rsid w:val="009328BE"/>
    <w:rsid w:val="00934B6D"/>
    <w:rsid w:val="00971083"/>
    <w:rsid w:val="00993C68"/>
    <w:rsid w:val="009C3913"/>
    <w:rsid w:val="009D6862"/>
    <w:rsid w:val="009E58C7"/>
    <w:rsid w:val="00A015C1"/>
    <w:rsid w:val="00A07F50"/>
    <w:rsid w:val="00A52D21"/>
    <w:rsid w:val="00A54555"/>
    <w:rsid w:val="00A74330"/>
    <w:rsid w:val="00A80AEC"/>
    <w:rsid w:val="00A9631F"/>
    <w:rsid w:val="00AA2413"/>
    <w:rsid w:val="00AC70D6"/>
    <w:rsid w:val="00AD370F"/>
    <w:rsid w:val="00AD5739"/>
    <w:rsid w:val="00AE44BC"/>
    <w:rsid w:val="00AE7AA1"/>
    <w:rsid w:val="00B007AD"/>
    <w:rsid w:val="00B05C90"/>
    <w:rsid w:val="00B16F4C"/>
    <w:rsid w:val="00B2034F"/>
    <w:rsid w:val="00B30365"/>
    <w:rsid w:val="00B40E7A"/>
    <w:rsid w:val="00B70C83"/>
    <w:rsid w:val="00BA5C9C"/>
    <w:rsid w:val="00BB7527"/>
    <w:rsid w:val="00BC74A7"/>
    <w:rsid w:val="00BF313F"/>
    <w:rsid w:val="00BF7AF0"/>
    <w:rsid w:val="00C375B9"/>
    <w:rsid w:val="00C66076"/>
    <w:rsid w:val="00C70B2E"/>
    <w:rsid w:val="00C9573E"/>
    <w:rsid w:val="00CE0300"/>
    <w:rsid w:val="00D01437"/>
    <w:rsid w:val="00D13626"/>
    <w:rsid w:val="00D23B94"/>
    <w:rsid w:val="00D3051E"/>
    <w:rsid w:val="00D30524"/>
    <w:rsid w:val="00D36713"/>
    <w:rsid w:val="00D42354"/>
    <w:rsid w:val="00D61CF5"/>
    <w:rsid w:val="00D61DDA"/>
    <w:rsid w:val="00D6508E"/>
    <w:rsid w:val="00D84B9E"/>
    <w:rsid w:val="00D94428"/>
    <w:rsid w:val="00DC24A6"/>
    <w:rsid w:val="00DC2C92"/>
    <w:rsid w:val="00DD481A"/>
    <w:rsid w:val="00DF46C2"/>
    <w:rsid w:val="00E00442"/>
    <w:rsid w:val="00E063E3"/>
    <w:rsid w:val="00E37545"/>
    <w:rsid w:val="00E567C4"/>
    <w:rsid w:val="00E712A6"/>
    <w:rsid w:val="00E7139F"/>
    <w:rsid w:val="00E85846"/>
    <w:rsid w:val="00E937A9"/>
    <w:rsid w:val="00E97096"/>
    <w:rsid w:val="00EC1041"/>
    <w:rsid w:val="00ED37D8"/>
    <w:rsid w:val="00EE2DCC"/>
    <w:rsid w:val="00EE3CBA"/>
    <w:rsid w:val="00F00206"/>
    <w:rsid w:val="00F02768"/>
    <w:rsid w:val="00F22E48"/>
    <w:rsid w:val="00F23768"/>
    <w:rsid w:val="00F33F7B"/>
    <w:rsid w:val="00F36525"/>
    <w:rsid w:val="00F42001"/>
    <w:rsid w:val="00F42A37"/>
    <w:rsid w:val="00F44F3D"/>
    <w:rsid w:val="00F5342D"/>
    <w:rsid w:val="00F54792"/>
    <w:rsid w:val="00F6027E"/>
    <w:rsid w:val="00F7469E"/>
    <w:rsid w:val="00F94608"/>
    <w:rsid w:val="00FA0190"/>
    <w:rsid w:val="00FC040D"/>
    <w:rsid w:val="00FE1ABF"/>
    <w:rsid w:val="00FE2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8AC200"/>
  <w15:docId w15:val="{EFD33EB6-3A90-4024-8E7E-AC287789BD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3F070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453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D4654"/>
    <w:pPr>
      <w:ind w:left="720"/>
      <w:contextualSpacing/>
    </w:pPr>
  </w:style>
  <w:style w:type="character" w:customStyle="1" w:styleId="y2iqfc">
    <w:name w:val="y2iqfc"/>
    <w:basedOn w:val="a0"/>
    <w:rsid w:val="009E58C7"/>
  </w:style>
  <w:style w:type="paragraph" w:styleId="HTML">
    <w:name w:val="HTML Preformatted"/>
    <w:basedOn w:val="a"/>
    <w:link w:val="HTML0"/>
    <w:uiPriority w:val="99"/>
    <w:unhideWhenUsed/>
    <w:rsid w:val="009E58C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9E58C7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F070C"/>
    <w:rPr>
      <w:rFonts w:ascii="Times New Roman" w:eastAsia="Times New Roman" w:hAnsi="Times New Roman" w:cs="Times New Roman"/>
      <w:b/>
      <w:bCs/>
      <w:kern w:val="36"/>
      <w:sz w:val="48"/>
      <w:szCs w:val="48"/>
      <w:lang w:val="en-US"/>
    </w:rPr>
  </w:style>
  <w:style w:type="character" w:customStyle="1" w:styleId="fieldcorrespondentitem">
    <w:name w:val="field_correspondent_item"/>
    <w:basedOn w:val="a0"/>
    <w:rsid w:val="003B2564"/>
  </w:style>
  <w:style w:type="paragraph" w:styleId="a5">
    <w:name w:val="No Spacing"/>
    <w:uiPriority w:val="99"/>
    <w:qFormat/>
    <w:rsid w:val="00E063E3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076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67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47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502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95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724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81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293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66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447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68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848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767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B2D6FC-8994-4F9B-ABA2-63F10D51DA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425</Words>
  <Characters>2424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Customs</Company>
  <LinksUpToDate>false</LinksUpToDate>
  <CharactersWithSpaces>2844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Көңлімқос Рахимбек Саятұлы</dc:creator>
  <cp:lastModifiedBy>Сунгат Коспаев Адилбекович</cp:lastModifiedBy>
  <cp:revision>2</cp:revision>
  <dcterms:created xsi:type="dcterms:W3CDTF">2026-06-23T10:18:00Z</dcterms:created>
  <dcterms:modified xsi:type="dcterms:W3CDTF">2026-06-23T10:18:00Z</dcterms:modified>
</cp:coreProperties>
</file>